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5F" w:rsidRPr="007C215F" w:rsidRDefault="00DA0BB2" w:rsidP="0039201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15F">
        <w:rPr>
          <w:rFonts w:ascii="Times New Roman" w:hAnsi="Times New Roman" w:cs="Times New Roman"/>
          <w:b/>
          <w:sz w:val="26"/>
          <w:szCs w:val="26"/>
        </w:rPr>
        <w:t>Решение Совета А</w:t>
      </w:r>
      <w:r w:rsidR="007C1879">
        <w:rPr>
          <w:rFonts w:ascii="Times New Roman" w:hAnsi="Times New Roman" w:cs="Times New Roman"/>
          <w:b/>
          <w:sz w:val="26"/>
          <w:szCs w:val="26"/>
        </w:rPr>
        <w:t>двокатской палаты Иркутской области</w:t>
      </w:r>
    </w:p>
    <w:p w:rsidR="007C215F" w:rsidRPr="007C215F" w:rsidRDefault="00DA0BB2" w:rsidP="0039201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15F">
        <w:rPr>
          <w:rFonts w:ascii="Times New Roman" w:hAnsi="Times New Roman" w:cs="Times New Roman"/>
          <w:b/>
          <w:sz w:val="26"/>
          <w:szCs w:val="26"/>
        </w:rPr>
        <w:t xml:space="preserve">по вопросу внедрения </w:t>
      </w:r>
      <w:r w:rsidR="007C215F" w:rsidRPr="007C215F">
        <w:rPr>
          <w:rFonts w:ascii="Times New Roman" w:hAnsi="Times New Roman" w:cs="Times New Roman"/>
          <w:b/>
          <w:sz w:val="26"/>
          <w:szCs w:val="26"/>
        </w:rPr>
        <w:t>подсистемы автоматизированного распределения между адвокатами поручений на защиту по назначению Комплексной информационной системы адвокатуры России (подсистема АРПН КИС АР)</w:t>
      </w:r>
      <w:r w:rsidR="007E644B">
        <w:rPr>
          <w:rFonts w:ascii="Times New Roman" w:hAnsi="Times New Roman" w:cs="Times New Roman"/>
          <w:b/>
          <w:sz w:val="26"/>
          <w:szCs w:val="26"/>
        </w:rPr>
        <w:t xml:space="preserve"> в городе </w:t>
      </w:r>
      <w:r w:rsidR="00B97229">
        <w:rPr>
          <w:rFonts w:ascii="Times New Roman" w:hAnsi="Times New Roman" w:cs="Times New Roman"/>
          <w:b/>
          <w:sz w:val="26"/>
          <w:szCs w:val="26"/>
        </w:rPr>
        <w:t>Ангарске и Ангарском районе</w:t>
      </w:r>
    </w:p>
    <w:p w:rsidR="007C215F" w:rsidRPr="007C215F" w:rsidRDefault="007C215F" w:rsidP="0039201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215F" w:rsidRDefault="007C215F" w:rsidP="003920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15F" w:rsidRPr="001B7E0F" w:rsidRDefault="00B97229" w:rsidP="003920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7E64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7C215F" w:rsidRPr="001B7E0F">
        <w:rPr>
          <w:rFonts w:ascii="Times New Roman" w:hAnsi="Times New Roman" w:cs="Times New Roman"/>
          <w:sz w:val="26"/>
          <w:szCs w:val="26"/>
        </w:rPr>
        <w:t xml:space="preserve"> 2022 г.</w:t>
      </w:r>
      <w:r w:rsidR="007C21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39201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215F">
        <w:rPr>
          <w:rFonts w:ascii="Times New Roman" w:hAnsi="Times New Roman" w:cs="Times New Roman"/>
          <w:sz w:val="26"/>
          <w:szCs w:val="26"/>
        </w:rPr>
        <w:t xml:space="preserve"> г. Иркутск</w:t>
      </w:r>
    </w:p>
    <w:p w:rsidR="007C215F" w:rsidRPr="001B7E0F" w:rsidRDefault="007C215F" w:rsidP="003920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B7E0F" w:rsidRPr="001B7E0F" w:rsidRDefault="001B7E0F" w:rsidP="003920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B7E0F" w:rsidRDefault="001B7E0F" w:rsidP="0039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B7E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1B7E0F">
          <w:rPr>
            <w:rFonts w:ascii="Times New Roman" w:hAnsi="Times New Roman" w:cs="Times New Roman"/>
            <w:sz w:val="26"/>
            <w:szCs w:val="26"/>
          </w:rPr>
          <w:t>подпунктом 5 пункта 3 статьи 31</w:t>
        </w:r>
      </w:hyperlink>
      <w:r w:rsidRPr="001B7E0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1B7E0F">
          <w:rPr>
            <w:rFonts w:ascii="Times New Roman" w:hAnsi="Times New Roman" w:cs="Times New Roman"/>
            <w:sz w:val="26"/>
            <w:szCs w:val="26"/>
          </w:rPr>
          <w:t>подпунктом 3.1 пункта 3 статьи 37</w:t>
        </w:r>
      </w:hyperlink>
      <w:r w:rsidRPr="001B7E0F">
        <w:rPr>
          <w:rFonts w:ascii="Times New Roman" w:hAnsi="Times New Roman" w:cs="Times New Roman"/>
          <w:sz w:val="26"/>
          <w:szCs w:val="26"/>
        </w:rPr>
        <w:t xml:space="preserve"> Федерального закона от 31 мая 2002 г. N 63-ФЗ "Об адвокатской деятельности и адвокатуре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 положениями Порядка назначения адвокатов в качестве защитников в уголовном судопроизводстве</w:t>
      </w:r>
      <w:r w:rsidR="000E615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решением Совета Федеральной палаты адвокатов от 15 марта</w:t>
      </w:r>
      <w:r w:rsidR="007C215F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2019 г., протокол N 4 (далее </w:t>
      </w:r>
      <w:r w:rsidR="007C215F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="007C215F">
        <w:rPr>
          <w:rFonts w:ascii="Times New Roman" w:hAnsi="Times New Roman" w:cs="Times New Roman"/>
          <w:sz w:val="26"/>
          <w:szCs w:val="26"/>
        </w:rPr>
        <w:t xml:space="preserve"> назначения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072BC9">
        <w:rPr>
          <w:rFonts w:ascii="Times New Roman" w:hAnsi="Times New Roman" w:cs="Times New Roman"/>
          <w:sz w:val="26"/>
          <w:szCs w:val="26"/>
        </w:rPr>
        <w:t xml:space="preserve"> с целью организации своевременного исполнения поручений органов дознания, предварительного следствия и суда о назначении адвокатов,</w:t>
      </w:r>
      <w:r w:rsidR="007C215F">
        <w:rPr>
          <w:rFonts w:ascii="Times New Roman" w:hAnsi="Times New Roman" w:cs="Times New Roman"/>
          <w:sz w:val="26"/>
          <w:szCs w:val="26"/>
        </w:rPr>
        <w:t xml:space="preserve"> Совет Адвокатской палаты Иркутской области решил: </w:t>
      </w:r>
    </w:p>
    <w:p w:rsidR="001B7E0F" w:rsidRPr="001B7E0F" w:rsidRDefault="001B7E0F" w:rsidP="003920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0BB2" w:rsidRPr="001B7E0F" w:rsidRDefault="00DA0BB2" w:rsidP="003920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7E0F">
        <w:rPr>
          <w:rFonts w:ascii="Times New Roman" w:hAnsi="Times New Roman" w:cs="Times New Roman"/>
          <w:sz w:val="26"/>
          <w:szCs w:val="26"/>
        </w:rPr>
        <w:t>Установить сроки внедрени</w:t>
      </w:r>
      <w:r w:rsidR="001B7E0F" w:rsidRPr="001B7E0F">
        <w:rPr>
          <w:rFonts w:ascii="Times New Roman" w:hAnsi="Times New Roman" w:cs="Times New Roman"/>
          <w:sz w:val="26"/>
          <w:szCs w:val="26"/>
        </w:rPr>
        <w:t xml:space="preserve">я </w:t>
      </w:r>
      <w:r w:rsidR="007C215F" w:rsidRPr="001B7E0F">
        <w:rPr>
          <w:rFonts w:ascii="Times New Roman" w:hAnsi="Times New Roman" w:cs="Times New Roman"/>
          <w:sz w:val="26"/>
          <w:szCs w:val="26"/>
        </w:rPr>
        <w:t>подсистем</w:t>
      </w:r>
      <w:r w:rsidR="001C64A2">
        <w:rPr>
          <w:rFonts w:ascii="Times New Roman" w:hAnsi="Times New Roman" w:cs="Times New Roman"/>
          <w:sz w:val="26"/>
          <w:szCs w:val="26"/>
        </w:rPr>
        <w:t>ы</w:t>
      </w:r>
      <w:r w:rsidR="007C215F" w:rsidRPr="001B7E0F">
        <w:rPr>
          <w:rFonts w:ascii="Times New Roman" w:hAnsi="Times New Roman" w:cs="Times New Roman"/>
          <w:sz w:val="26"/>
          <w:szCs w:val="26"/>
        </w:rPr>
        <w:t xml:space="preserve"> автоматизированного распределения между адвокатами поручений на защиту по назначению Комплексной информационной системы адвокатуры России </w:t>
      </w:r>
      <w:r w:rsidR="001B7E0F" w:rsidRPr="001B7E0F">
        <w:rPr>
          <w:rFonts w:ascii="Times New Roman" w:hAnsi="Times New Roman" w:cs="Times New Roman"/>
          <w:sz w:val="26"/>
          <w:szCs w:val="26"/>
        </w:rPr>
        <w:t>(далее –</w:t>
      </w:r>
      <w:r w:rsidR="003A44F9" w:rsidRPr="003A44F9">
        <w:rPr>
          <w:rFonts w:ascii="Times New Roman" w:hAnsi="Times New Roman" w:cs="Times New Roman"/>
          <w:sz w:val="26"/>
          <w:szCs w:val="26"/>
        </w:rPr>
        <w:t xml:space="preserve"> </w:t>
      </w:r>
      <w:r w:rsidR="003A44F9" w:rsidRPr="001B7E0F">
        <w:rPr>
          <w:rFonts w:ascii="Times New Roman" w:hAnsi="Times New Roman" w:cs="Times New Roman"/>
          <w:sz w:val="26"/>
          <w:szCs w:val="26"/>
        </w:rPr>
        <w:t>подсистема АРПН КИС АР</w:t>
      </w:r>
      <w:r w:rsidR="007C215F" w:rsidRPr="001B7E0F">
        <w:rPr>
          <w:rFonts w:ascii="Times New Roman" w:hAnsi="Times New Roman" w:cs="Times New Roman"/>
          <w:sz w:val="26"/>
          <w:szCs w:val="26"/>
        </w:rPr>
        <w:t>)</w:t>
      </w:r>
      <w:r w:rsidR="007C215F">
        <w:rPr>
          <w:rFonts w:ascii="Times New Roman" w:hAnsi="Times New Roman" w:cs="Times New Roman"/>
          <w:sz w:val="26"/>
          <w:szCs w:val="26"/>
        </w:rPr>
        <w:t xml:space="preserve"> </w:t>
      </w:r>
      <w:r w:rsidR="000E6154">
        <w:rPr>
          <w:rFonts w:ascii="Times New Roman" w:hAnsi="Times New Roman" w:cs="Times New Roman"/>
          <w:sz w:val="26"/>
          <w:szCs w:val="26"/>
        </w:rPr>
        <w:t>на территории судебного района</w:t>
      </w:r>
      <w:r w:rsidR="0034597B">
        <w:rPr>
          <w:rFonts w:ascii="Times New Roman" w:hAnsi="Times New Roman" w:cs="Times New Roman"/>
          <w:sz w:val="26"/>
          <w:szCs w:val="26"/>
        </w:rPr>
        <w:t xml:space="preserve"> </w:t>
      </w:r>
      <w:r w:rsidR="00B97229">
        <w:rPr>
          <w:rFonts w:ascii="Times New Roman" w:hAnsi="Times New Roman" w:cs="Times New Roman"/>
          <w:sz w:val="26"/>
          <w:szCs w:val="26"/>
        </w:rPr>
        <w:t>–</w:t>
      </w:r>
      <w:r w:rsidR="000E6154">
        <w:rPr>
          <w:rFonts w:ascii="Times New Roman" w:hAnsi="Times New Roman" w:cs="Times New Roman"/>
          <w:sz w:val="26"/>
          <w:szCs w:val="26"/>
        </w:rPr>
        <w:t xml:space="preserve"> </w:t>
      </w:r>
      <w:r w:rsidR="00B97229">
        <w:rPr>
          <w:rFonts w:ascii="Times New Roman" w:hAnsi="Times New Roman" w:cs="Times New Roman"/>
          <w:sz w:val="26"/>
          <w:szCs w:val="26"/>
        </w:rPr>
        <w:t xml:space="preserve">Ангарский </w:t>
      </w:r>
      <w:r w:rsidR="0039201E">
        <w:rPr>
          <w:rFonts w:ascii="Times New Roman" w:hAnsi="Times New Roman" w:cs="Times New Roman"/>
          <w:sz w:val="26"/>
          <w:szCs w:val="26"/>
        </w:rPr>
        <w:t>район</w:t>
      </w:r>
      <w:r w:rsidR="000E6154">
        <w:rPr>
          <w:rFonts w:ascii="Times New Roman" w:hAnsi="Times New Roman" w:cs="Times New Roman"/>
          <w:sz w:val="26"/>
          <w:szCs w:val="26"/>
        </w:rPr>
        <w:t xml:space="preserve"> </w:t>
      </w:r>
      <w:r w:rsidR="007C1879">
        <w:rPr>
          <w:rFonts w:ascii="Times New Roman" w:hAnsi="Times New Roman" w:cs="Times New Roman"/>
          <w:sz w:val="26"/>
          <w:szCs w:val="26"/>
        </w:rPr>
        <w:t xml:space="preserve">в режиме полной эксплуатации </w:t>
      </w:r>
      <w:r w:rsidR="007C215F">
        <w:rPr>
          <w:rFonts w:ascii="Times New Roman" w:hAnsi="Times New Roman" w:cs="Times New Roman"/>
          <w:sz w:val="26"/>
          <w:szCs w:val="26"/>
        </w:rPr>
        <w:t xml:space="preserve">с </w:t>
      </w:r>
      <w:r w:rsidR="00B97229">
        <w:rPr>
          <w:rFonts w:ascii="Times New Roman" w:hAnsi="Times New Roman" w:cs="Times New Roman"/>
          <w:sz w:val="26"/>
          <w:szCs w:val="26"/>
        </w:rPr>
        <w:t>15</w:t>
      </w:r>
      <w:r w:rsidR="007C215F">
        <w:rPr>
          <w:rFonts w:ascii="Times New Roman" w:hAnsi="Times New Roman" w:cs="Times New Roman"/>
          <w:sz w:val="26"/>
          <w:szCs w:val="26"/>
        </w:rPr>
        <w:t xml:space="preserve"> </w:t>
      </w:r>
      <w:r w:rsidR="00B97229">
        <w:rPr>
          <w:rFonts w:ascii="Times New Roman" w:hAnsi="Times New Roman" w:cs="Times New Roman"/>
          <w:sz w:val="26"/>
          <w:szCs w:val="26"/>
        </w:rPr>
        <w:t>января</w:t>
      </w:r>
      <w:r w:rsidR="007C215F">
        <w:rPr>
          <w:rFonts w:ascii="Times New Roman" w:hAnsi="Times New Roman" w:cs="Times New Roman"/>
          <w:sz w:val="26"/>
          <w:szCs w:val="26"/>
        </w:rPr>
        <w:t xml:space="preserve"> 2022 г.</w:t>
      </w:r>
    </w:p>
    <w:p w:rsidR="007C215F" w:rsidRDefault="007C215F" w:rsidP="003920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44F9" w:rsidRDefault="007C1879" w:rsidP="003920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44F9">
        <w:rPr>
          <w:rFonts w:ascii="Times New Roman" w:hAnsi="Times New Roman" w:cs="Times New Roman"/>
          <w:sz w:val="26"/>
          <w:szCs w:val="26"/>
        </w:rPr>
        <w:t xml:space="preserve">Установить, что с </w:t>
      </w:r>
      <w:r w:rsidR="00B97229">
        <w:rPr>
          <w:rFonts w:ascii="Times New Roman" w:hAnsi="Times New Roman" w:cs="Times New Roman"/>
          <w:sz w:val="26"/>
          <w:szCs w:val="26"/>
        </w:rPr>
        <w:t xml:space="preserve">15 января 2022 г. </w:t>
      </w:r>
      <w:r w:rsidR="007C215F" w:rsidRPr="003A44F9">
        <w:rPr>
          <w:rFonts w:ascii="Times New Roman" w:hAnsi="Times New Roman" w:cs="Times New Roman"/>
          <w:sz w:val="26"/>
          <w:szCs w:val="26"/>
        </w:rPr>
        <w:t>не применяются положения пунктов                   2.1-2.9. Правил Адвокатской палаты Иркутской области по исполнению Порядка назначения</w:t>
      </w:r>
      <w:r w:rsidR="009E4811" w:rsidRPr="003A44F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части полномочий координаторов</w:t>
      </w:r>
      <w:r w:rsidR="00072BC9" w:rsidRPr="003A44F9">
        <w:rPr>
          <w:rFonts w:ascii="Times New Roman" w:hAnsi="Times New Roman" w:cs="Times New Roman"/>
          <w:sz w:val="26"/>
          <w:szCs w:val="26"/>
        </w:rPr>
        <w:t xml:space="preserve"> </w:t>
      </w:r>
      <w:r w:rsidR="003A44F9" w:rsidRPr="003A44F9">
        <w:rPr>
          <w:rFonts w:ascii="Times New Roman" w:hAnsi="Times New Roman" w:cs="Times New Roman"/>
          <w:sz w:val="26"/>
          <w:szCs w:val="26"/>
        </w:rPr>
        <w:t xml:space="preserve">по приему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44F9" w:rsidRPr="003A44F9">
        <w:rPr>
          <w:rFonts w:ascii="Times New Roman" w:hAnsi="Times New Roman" w:cs="Times New Roman"/>
          <w:sz w:val="26"/>
          <w:szCs w:val="26"/>
        </w:rPr>
        <w:t>поручений органов дознания, предварительного следствия и суда о назначении адвокатов</w:t>
      </w:r>
      <w:r w:rsidR="00072BC9">
        <w:rPr>
          <w:rFonts w:ascii="Times New Roman" w:hAnsi="Times New Roman" w:cs="Times New Roman"/>
          <w:sz w:val="26"/>
          <w:szCs w:val="26"/>
        </w:rPr>
        <w:t xml:space="preserve"> и распределению поручений между адвокатами</w:t>
      </w:r>
      <w:r w:rsidR="003A44F9">
        <w:rPr>
          <w:rFonts w:ascii="Times New Roman" w:hAnsi="Times New Roman" w:cs="Times New Roman"/>
          <w:sz w:val="26"/>
          <w:szCs w:val="26"/>
        </w:rPr>
        <w:t>.</w:t>
      </w:r>
    </w:p>
    <w:p w:rsidR="003A44F9" w:rsidRPr="003A44F9" w:rsidRDefault="009E4811" w:rsidP="0039201E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A44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A3D" w:rsidRPr="007C1879" w:rsidRDefault="003A44F9" w:rsidP="0039201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1879">
        <w:rPr>
          <w:rFonts w:ascii="Times New Roman" w:hAnsi="Times New Roman" w:cs="Times New Roman"/>
          <w:sz w:val="26"/>
          <w:szCs w:val="26"/>
        </w:rPr>
        <w:t xml:space="preserve"> </w:t>
      </w:r>
      <w:r w:rsidR="009E4811" w:rsidRPr="007C1879">
        <w:rPr>
          <w:rFonts w:ascii="Times New Roman" w:hAnsi="Times New Roman" w:cs="Times New Roman"/>
          <w:sz w:val="26"/>
          <w:szCs w:val="26"/>
        </w:rPr>
        <w:t xml:space="preserve">Прием </w:t>
      </w:r>
      <w:r w:rsidRPr="007C1879">
        <w:rPr>
          <w:rFonts w:ascii="Times New Roman" w:hAnsi="Times New Roman" w:cs="Times New Roman"/>
          <w:sz w:val="26"/>
          <w:szCs w:val="26"/>
        </w:rPr>
        <w:t xml:space="preserve">поручений </w:t>
      </w:r>
      <w:r w:rsidR="009E4811" w:rsidRPr="007C1879">
        <w:rPr>
          <w:rFonts w:ascii="Times New Roman" w:hAnsi="Times New Roman" w:cs="Times New Roman"/>
          <w:sz w:val="26"/>
          <w:szCs w:val="26"/>
        </w:rPr>
        <w:t>органов дознания, предварительного следствия и суд</w:t>
      </w:r>
      <w:r w:rsidRPr="007C1879">
        <w:rPr>
          <w:rFonts w:ascii="Times New Roman" w:hAnsi="Times New Roman" w:cs="Times New Roman"/>
          <w:sz w:val="26"/>
          <w:szCs w:val="26"/>
        </w:rPr>
        <w:t>а</w:t>
      </w:r>
      <w:r w:rsidR="009E4811" w:rsidRPr="007C1879">
        <w:rPr>
          <w:rFonts w:ascii="Times New Roman" w:hAnsi="Times New Roman" w:cs="Times New Roman"/>
          <w:sz w:val="26"/>
          <w:szCs w:val="26"/>
        </w:rPr>
        <w:t xml:space="preserve"> о назначении защитников осуществляется Адвок</w:t>
      </w:r>
      <w:r w:rsidR="007E644B">
        <w:rPr>
          <w:rFonts w:ascii="Times New Roman" w:hAnsi="Times New Roman" w:cs="Times New Roman"/>
          <w:sz w:val="26"/>
          <w:szCs w:val="26"/>
        </w:rPr>
        <w:t>атской палатой Иркутской области</w:t>
      </w:r>
      <w:r w:rsidR="009E4811" w:rsidRPr="007C1879">
        <w:rPr>
          <w:rFonts w:ascii="Times New Roman" w:hAnsi="Times New Roman" w:cs="Times New Roman"/>
          <w:sz w:val="26"/>
          <w:szCs w:val="26"/>
        </w:rPr>
        <w:t>. Уведомления о назначении адвокатов, поступившие</w:t>
      </w:r>
      <w:r w:rsidR="007C1879">
        <w:rPr>
          <w:rFonts w:ascii="Times New Roman" w:hAnsi="Times New Roman" w:cs="Times New Roman"/>
          <w:sz w:val="26"/>
          <w:szCs w:val="26"/>
        </w:rPr>
        <w:t xml:space="preserve"> координаторам после </w:t>
      </w:r>
      <w:r w:rsidR="00B97229">
        <w:rPr>
          <w:rFonts w:ascii="Times New Roman" w:hAnsi="Times New Roman" w:cs="Times New Roman"/>
          <w:sz w:val="26"/>
          <w:szCs w:val="26"/>
        </w:rPr>
        <w:t>15 января 2022 г.</w:t>
      </w:r>
      <w:r w:rsidRPr="007C1879">
        <w:rPr>
          <w:rFonts w:ascii="Times New Roman" w:hAnsi="Times New Roman" w:cs="Times New Roman"/>
          <w:sz w:val="26"/>
          <w:szCs w:val="26"/>
        </w:rPr>
        <w:t>,</w:t>
      </w:r>
      <w:r w:rsidR="009E4811" w:rsidRPr="007C1879">
        <w:rPr>
          <w:rFonts w:ascii="Times New Roman" w:hAnsi="Times New Roman" w:cs="Times New Roman"/>
          <w:sz w:val="26"/>
          <w:szCs w:val="26"/>
        </w:rPr>
        <w:t xml:space="preserve"> должны быть незамедлительно направлены координаторами в Адвокатскую палату Иркутской области. </w:t>
      </w:r>
    </w:p>
    <w:p w:rsidR="003A44F9" w:rsidRDefault="003A44F9" w:rsidP="0039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4F9" w:rsidRDefault="007C1879" w:rsidP="003920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4F9">
        <w:rPr>
          <w:rFonts w:ascii="Times New Roman" w:hAnsi="Times New Roman" w:cs="Times New Roman"/>
          <w:sz w:val="26"/>
          <w:szCs w:val="26"/>
        </w:rPr>
        <w:t xml:space="preserve">Установить, что с </w:t>
      </w:r>
      <w:r w:rsidR="00B97229">
        <w:rPr>
          <w:rFonts w:ascii="Times New Roman" w:hAnsi="Times New Roman" w:cs="Times New Roman"/>
          <w:sz w:val="26"/>
          <w:szCs w:val="26"/>
        </w:rPr>
        <w:t>15 января 2022 г.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0E6154">
        <w:rPr>
          <w:rFonts w:ascii="Times New Roman" w:hAnsi="Times New Roman" w:cs="Times New Roman"/>
          <w:sz w:val="26"/>
          <w:szCs w:val="26"/>
        </w:rPr>
        <w:t>аспределение</w:t>
      </w:r>
      <w:r w:rsidR="003A44F9">
        <w:rPr>
          <w:rFonts w:ascii="Times New Roman" w:hAnsi="Times New Roman" w:cs="Times New Roman"/>
          <w:sz w:val="26"/>
          <w:szCs w:val="26"/>
        </w:rPr>
        <w:t xml:space="preserve"> поступивших  поручений </w:t>
      </w:r>
      <w:r w:rsidR="00F5484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8675C3">
        <w:rPr>
          <w:rFonts w:ascii="Times New Roman" w:hAnsi="Times New Roman" w:cs="Times New Roman"/>
          <w:sz w:val="26"/>
          <w:szCs w:val="26"/>
        </w:rPr>
        <w:t>Ангарск</w:t>
      </w:r>
      <w:r w:rsidR="008675C3">
        <w:rPr>
          <w:rFonts w:ascii="Times New Roman" w:hAnsi="Times New Roman" w:cs="Times New Roman"/>
          <w:sz w:val="26"/>
          <w:szCs w:val="26"/>
        </w:rPr>
        <w:t xml:space="preserve">ого </w:t>
      </w:r>
      <w:r w:rsidR="00F54846">
        <w:rPr>
          <w:rFonts w:ascii="Times New Roman" w:hAnsi="Times New Roman" w:cs="Times New Roman"/>
          <w:sz w:val="26"/>
          <w:szCs w:val="26"/>
        </w:rPr>
        <w:t xml:space="preserve">судебного района </w:t>
      </w:r>
      <w:r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ежду адвокатами </w:t>
      </w:r>
      <w:r w:rsidR="003A44F9">
        <w:rPr>
          <w:rFonts w:ascii="Times New Roman" w:hAnsi="Times New Roman" w:cs="Times New Roman"/>
          <w:sz w:val="26"/>
          <w:szCs w:val="26"/>
        </w:rPr>
        <w:t xml:space="preserve">осуществляется с использованием </w:t>
      </w:r>
      <w:r w:rsidR="000E6154">
        <w:rPr>
          <w:rFonts w:ascii="Times New Roman" w:hAnsi="Times New Roman" w:cs="Times New Roman"/>
          <w:sz w:val="26"/>
          <w:szCs w:val="26"/>
        </w:rPr>
        <w:t>подсистемы</w:t>
      </w:r>
      <w:r w:rsidR="003A44F9" w:rsidRPr="001B7E0F">
        <w:rPr>
          <w:rFonts w:ascii="Times New Roman" w:hAnsi="Times New Roman" w:cs="Times New Roman"/>
          <w:sz w:val="26"/>
          <w:szCs w:val="26"/>
        </w:rPr>
        <w:t xml:space="preserve"> АРПН КИС АР</w:t>
      </w:r>
      <w:r w:rsidR="003A44F9">
        <w:rPr>
          <w:rFonts w:ascii="Times New Roman" w:hAnsi="Times New Roman" w:cs="Times New Roman"/>
          <w:sz w:val="26"/>
          <w:szCs w:val="26"/>
        </w:rPr>
        <w:t>.</w:t>
      </w:r>
    </w:p>
    <w:p w:rsidR="0039201E" w:rsidRPr="0039201E" w:rsidRDefault="0039201E" w:rsidP="003920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9201E" w:rsidRDefault="0039201E" w:rsidP="003920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к форме и содержанию уведомления о назначении защитника: </w:t>
      </w:r>
    </w:p>
    <w:p w:rsidR="0039201E" w:rsidRPr="0039201E" w:rsidRDefault="0039201E" w:rsidP="00392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01E" w:rsidRDefault="0039201E" w:rsidP="0039201E">
      <w:pPr>
        <w:pStyle w:val="a8"/>
        <w:shd w:val="clear" w:color="auto" w:fill="FFFFFF"/>
        <w:spacing w:before="0" w:beforeAutospacing="0" w:after="0" w:afterAutospacing="0"/>
        <w:ind w:left="360"/>
        <w:jc w:val="both"/>
        <w:rPr>
          <w:color w:val="292929"/>
          <w:sz w:val="27"/>
          <w:szCs w:val="27"/>
        </w:rPr>
      </w:pPr>
      <w:r>
        <w:rPr>
          <w:color w:val="292929"/>
          <w:sz w:val="27"/>
          <w:szCs w:val="27"/>
        </w:rPr>
        <w:t xml:space="preserve"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</w:t>
      </w:r>
      <w:r>
        <w:rPr>
          <w:color w:val="292929"/>
          <w:sz w:val="27"/>
          <w:szCs w:val="27"/>
        </w:rPr>
        <w:lastRenderedPageBreak/>
        <w:t>назначения конкретного адвоката в качестве защитника по причине невозможности выдачи ордера):</w:t>
      </w:r>
    </w:p>
    <w:p w:rsidR="0039201E" w:rsidRDefault="0039201E" w:rsidP="0039201E">
      <w:pPr>
        <w:pStyle w:val="a8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  <w:r>
        <w:rPr>
          <w:color w:val="292929"/>
          <w:sz w:val="27"/>
          <w:szCs w:val="27"/>
        </w:rPr>
        <w:t>– дата, с которой требуется назначение защитника;</w:t>
      </w:r>
    </w:p>
    <w:p w:rsidR="0039201E" w:rsidRDefault="0039201E" w:rsidP="0039201E">
      <w:pPr>
        <w:pStyle w:val="a8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  <w:proofErr w:type="gramStart"/>
      <w:r>
        <w:rPr>
          <w:color w:val="292929"/>
          <w:sz w:val="27"/>
          <w:szCs w:val="27"/>
        </w:rPr>
        <w:t>– фамилия, имя, отчество (при наличии) физического лица, которому назначается защитник (в случае если фамилия, имя, отчество данного лица не установлены, указывается «личность не установлена»);</w:t>
      </w:r>
      <w:proofErr w:type="gramEnd"/>
    </w:p>
    <w:p w:rsidR="0039201E" w:rsidRDefault="0039201E" w:rsidP="0039201E">
      <w:pPr>
        <w:pStyle w:val="a8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  <w:r>
        <w:rPr>
          <w:color w:val="292929"/>
          <w:sz w:val="27"/>
          <w:szCs w:val="27"/>
        </w:rPr>
        <w:t>– стадия рассмотрения дела (дознание, предварительное следствие, рассмотрение дела в суде с указанием инстанции);</w:t>
      </w:r>
    </w:p>
    <w:p w:rsidR="0039201E" w:rsidRDefault="0039201E" w:rsidP="0039201E">
      <w:pPr>
        <w:pStyle w:val="a8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  <w:r>
        <w:rPr>
          <w:color w:val="292929"/>
          <w:sz w:val="27"/>
          <w:szCs w:val="27"/>
        </w:rPr>
        <w:t>– наименование органа дознания, органа предварительного следствия или суда;</w:t>
      </w:r>
    </w:p>
    <w:p w:rsidR="0039201E" w:rsidRDefault="0034597B" w:rsidP="0039201E">
      <w:pPr>
        <w:pStyle w:val="a8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  <w:r>
        <w:rPr>
          <w:color w:val="292929"/>
          <w:sz w:val="27"/>
          <w:szCs w:val="27"/>
        </w:rPr>
        <w:t xml:space="preserve">      </w:t>
      </w:r>
      <w:r w:rsidR="0039201E">
        <w:rPr>
          <w:color w:val="292929"/>
          <w:sz w:val="27"/>
          <w:szCs w:val="27"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:rsidR="0039201E" w:rsidRDefault="0039201E" w:rsidP="0039201E">
      <w:pPr>
        <w:pStyle w:val="a8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  <w:r>
        <w:rPr>
          <w:color w:val="292929"/>
          <w:sz w:val="27"/>
          <w:szCs w:val="27"/>
        </w:rPr>
        <w:t>– время, к которому вызывается адвокат;</w:t>
      </w:r>
    </w:p>
    <w:p w:rsidR="0039201E" w:rsidRDefault="0039201E" w:rsidP="0039201E">
      <w:pPr>
        <w:pStyle w:val="a8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  <w:r>
        <w:rPr>
          <w:color w:val="292929"/>
          <w:sz w:val="27"/>
          <w:szCs w:val="27"/>
        </w:rPr>
        <w:t>– адрес, по которому вызывается адвокат (с указанием номера кабинета);</w:t>
      </w:r>
    </w:p>
    <w:p w:rsidR="0039201E" w:rsidRDefault="0039201E" w:rsidP="0039201E">
      <w:pPr>
        <w:pStyle w:val="a8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  <w:r>
        <w:rPr>
          <w:color w:val="292929"/>
          <w:sz w:val="27"/>
          <w:szCs w:val="27"/>
        </w:rPr>
        <w:t>– должность, а также фамилия, имя, отчество (при наличии) дознавателя, следователя или судьи;</w:t>
      </w:r>
    </w:p>
    <w:p w:rsidR="0039201E" w:rsidRPr="0039201E" w:rsidRDefault="0039201E" w:rsidP="0039201E">
      <w:pPr>
        <w:pStyle w:val="a8"/>
        <w:shd w:val="clear" w:color="auto" w:fill="FFFFFF"/>
        <w:spacing w:before="0" w:beforeAutospacing="0" w:after="0" w:afterAutospacing="0"/>
        <w:jc w:val="both"/>
        <w:rPr>
          <w:color w:val="292929"/>
          <w:sz w:val="27"/>
          <w:szCs w:val="27"/>
        </w:rPr>
      </w:pPr>
      <w:r>
        <w:rPr>
          <w:color w:val="292929"/>
          <w:sz w:val="27"/>
          <w:szCs w:val="27"/>
        </w:rPr>
        <w:t>– 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:rsidR="00A30A3D" w:rsidRPr="003A44F9" w:rsidRDefault="00A30A3D" w:rsidP="0039201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97B" w:rsidRPr="0034597B" w:rsidRDefault="0034597B" w:rsidP="003459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(6) </w:t>
      </w:r>
      <w:r w:rsidRPr="0034597B">
        <w:rPr>
          <w:rFonts w:ascii="Times New Roman" w:hAnsi="Times New Roman" w:cs="Times New Roman"/>
          <w:sz w:val="26"/>
          <w:szCs w:val="26"/>
        </w:rPr>
        <w:t xml:space="preserve">В соответствии с пунктом 4.2 Порядка назначения, уведомление Адвокатской палаты Иркутской области дознавателем, следователем или судом о принятом </w:t>
      </w:r>
      <w:proofErr w:type="gramStart"/>
      <w:r w:rsidRPr="0034597B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34597B">
        <w:rPr>
          <w:rFonts w:ascii="Times New Roman" w:hAnsi="Times New Roman" w:cs="Times New Roman"/>
          <w:sz w:val="26"/>
          <w:szCs w:val="26"/>
        </w:rPr>
        <w:t xml:space="preserve"> о назначении защитника по уголовному делу (далее - уведомление о назначении защитника) осуществляется в одной из следующих форм:</w:t>
      </w:r>
    </w:p>
    <w:p w:rsidR="0034597B" w:rsidRDefault="0034597B" w:rsidP="0034597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письменной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(постановление о назначении адвоката в качестве защитника, заявка, запрос и др.) </w:t>
      </w:r>
      <w:hyperlink r:id="rId8" w:tgtFrame="_blank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palatairk@yandex.ru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34597B" w:rsidRDefault="0034597B" w:rsidP="0034597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в устной (при использовании телефонной связи) по вопросам, не терпящим отлагательств;</w:t>
      </w:r>
    </w:p>
    <w:p w:rsidR="0034597B" w:rsidRDefault="0034597B" w:rsidP="0034597B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в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электронной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(при использовании интернет-канала).</w:t>
      </w:r>
    </w:p>
    <w:p w:rsidR="0034597B" w:rsidRDefault="0034597B" w:rsidP="0034597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4597B" w:rsidRDefault="0034597B" w:rsidP="0034597B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(7) В соответствии с Разделом 6 Порядка  назначения Адвокатская палата Иркутской области принимает уведомления уполномоченных органов о назначении защитника одним из следующих способов:   </w:t>
      </w:r>
    </w:p>
    <w:p w:rsidR="0034597B" w:rsidRDefault="0034597B" w:rsidP="0034597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1) передача сведений, предусмотренных пунктами 4.3 - 4.4  Порядка назначения, по номерам телефонов адвокатской палаты 89041132185, 89041131897. Прием телефонных обращений по вопросам, не терпящим отлагательств, осуществляется круглосуточно, в том числе в выходные и праздничные дни;  </w:t>
      </w:r>
    </w:p>
    <w:p w:rsidR="0034597B" w:rsidRDefault="0034597B" w:rsidP="0034597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2) передача сведений, предусмотренных пунктами 4.3 - 4.4 Порядка назначения, посредством заполнения специальной формы в информационно-телекоммуникационной сети "Интернет"  в личном кабинете уполномоченного лица в  подсистеме АРПН КИС АР на специальном интернет-портале Федеральной палаты адвокатов РФ и/или посредством специально разработанного мобильного приложения;   </w:t>
      </w:r>
      <w:proofErr w:type="gramEnd"/>
    </w:p>
    <w:p w:rsidR="0034597B" w:rsidRDefault="0034597B" w:rsidP="0034597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3)  по согласованию между Адвокатской палатой Иркутской области, органами дознания, органами предварительного следствия и судами допускается использование операторов почтовой связи, электронной почты Адвокатской палаты Иркутской области, адрес: </w:t>
      </w:r>
      <w:hyperlink r:id="rId9" w:tgtFrame="_blank" w:history="1">
        <w:r>
          <w:rPr>
            <w:rStyle w:val="a5"/>
            <w:rFonts w:ascii="Times New Roman" w:hAnsi="Times New Roman" w:cs="Times New Roman"/>
            <w:sz w:val="26"/>
            <w:szCs w:val="26"/>
          </w:rPr>
          <w:t>palatairk@yandex.ru</w:t>
        </w:r>
      </w:hyperlink>
    </w:p>
    <w:p w:rsidR="0034597B" w:rsidRDefault="0034597B" w:rsidP="0034597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97B" w:rsidRDefault="0034597B" w:rsidP="0034597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Уведомить адвокатов о принятых решениях путем размещения информации на официальном сайте Адвокатской палаты Иркутской области. Уведомить руководителей органов дознания, предварительного следствия и судов о   принятых решениях путем направления писем. </w:t>
      </w:r>
    </w:p>
    <w:p w:rsidR="0034597B" w:rsidRDefault="0034597B" w:rsidP="0034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97B" w:rsidRDefault="0034597B" w:rsidP="0034597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44F9" w:rsidRPr="001B7E0F" w:rsidRDefault="003A44F9" w:rsidP="0039201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3A44F9" w:rsidRPr="001B7E0F" w:rsidSect="004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2D6"/>
    <w:multiLevelType w:val="hybridMultilevel"/>
    <w:tmpl w:val="639A7DEC"/>
    <w:lvl w:ilvl="0" w:tplc="87D8056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B7E724C"/>
    <w:multiLevelType w:val="hybridMultilevel"/>
    <w:tmpl w:val="C47C84FC"/>
    <w:lvl w:ilvl="0" w:tplc="3684CD12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48FB"/>
    <w:multiLevelType w:val="hybridMultilevel"/>
    <w:tmpl w:val="45D46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4701"/>
    <w:multiLevelType w:val="hybridMultilevel"/>
    <w:tmpl w:val="660E9684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61877D4"/>
    <w:multiLevelType w:val="hybridMultilevel"/>
    <w:tmpl w:val="88102D9A"/>
    <w:lvl w:ilvl="0" w:tplc="82848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F6A45"/>
    <w:multiLevelType w:val="hybridMultilevel"/>
    <w:tmpl w:val="F86A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BB2"/>
    <w:rsid w:val="00072BC9"/>
    <w:rsid w:val="000E6154"/>
    <w:rsid w:val="001B7E0F"/>
    <w:rsid w:val="001C64A2"/>
    <w:rsid w:val="002B0291"/>
    <w:rsid w:val="0034597B"/>
    <w:rsid w:val="0039201E"/>
    <w:rsid w:val="003A44F9"/>
    <w:rsid w:val="0049261E"/>
    <w:rsid w:val="0062239E"/>
    <w:rsid w:val="0062465F"/>
    <w:rsid w:val="0071083C"/>
    <w:rsid w:val="007C1879"/>
    <w:rsid w:val="007C215F"/>
    <w:rsid w:val="007E1208"/>
    <w:rsid w:val="007E644B"/>
    <w:rsid w:val="00817166"/>
    <w:rsid w:val="00842349"/>
    <w:rsid w:val="008675C3"/>
    <w:rsid w:val="009E4811"/>
    <w:rsid w:val="00A30A3D"/>
    <w:rsid w:val="00B97229"/>
    <w:rsid w:val="00CB32F9"/>
    <w:rsid w:val="00DA0BB2"/>
    <w:rsid w:val="00F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B2"/>
    <w:pPr>
      <w:ind w:left="720"/>
      <w:contextualSpacing/>
    </w:pPr>
  </w:style>
  <w:style w:type="paragraph" w:styleId="a4">
    <w:name w:val="No Spacing"/>
    <w:uiPriority w:val="1"/>
    <w:qFormat/>
    <w:rsid w:val="001B7E0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246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87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9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B2"/>
    <w:pPr>
      <w:ind w:left="720"/>
      <w:contextualSpacing/>
    </w:pPr>
  </w:style>
  <w:style w:type="paragraph" w:styleId="a4">
    <w:name w:val="No Spacing"/>
    <w:uiPriority w:val="1"/>
    <w:qFormat/>
    <w:rsid w:val="001B7E0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246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87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9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tair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CE8FD5A000E385B8AE41A7776A6E1FA7EE85F9C74701D9795F992643E3515C77C4C95E2C252CBB5C1797FE7CF1916FF4DF749073BAE7AFO2X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8D6C048ABBDE667F97570DDD9696653FC6921791B5BE4537A20CAB82C19008D55A3AC6B3708D321831B90C608C19549DB99CFFF21DD0056X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latai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3</cp:revision>
  <cp:lastPrinted>2022-11-28T01:57:00Z</cp:lastPrinted>
  <dcterms:created xsi:type="dcterms:W3CDTF">2022-11-14T03:15:00Z</dcterms:created>
  <dcterms:modified xsi:type="dcterms:W3CDTF">2022-11-28T01:58:00Z</dcterms:modified>
</cp:coreProperties>
</file>